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190" w:rsidTr="00532190">
        <w:tc>
          <w:tcPr>
            <w:tcW w:w="9016" w:type="dxa"/>
          </w:tcPr>
          <w:p w:rsidR="00532190" w:rsidRDefault="00532190">
            <w:r>
              <w:t xml:space="preserve">Work for year 10 </w:t>
            </w:r>
            <w:r w:rsidR="007D66E4">
              <w:t>BTEC IT</w:t>
            </w:r>
          </w:p>
          <w:p w:rsidR="00532190" w:rsidRDefault="00532190">
            <w:r>
              <w:t>Week beginning 15 June 2020</w:t>
            </w:r>
          </w:p>
          <w:p w:rsidR="00532190" w:rsidRDefault="00532190">
            <w:r>
              <w:t>Task deadline 26 June 2020</w:t>
            </w:r>
          </w:p>
        </w:tc>
      </w:tr>
      <w:tr w:rsidR="00532190" w:rsidTr="00532190">
        <w:tc>
          <w:tcPr>
            <w:tcW w:w="9016" w:type="dxa"/>
          </w:tcPr>
          <w:p w:rsidR="00532190" w:rsidRDefault="00532190"/>
          <w:p w:rsidR="00537416" w:rsidRDefault="00537416" w:rsidP="007D66E4">
            <w:pPr>
              <w:pStyle w:val="NormalWeb"/>
              <w:shd w:val="clear" w:color="auto" w:fill="FFFFFF"/>
              <w:spacing w:before="0" w:beforeAutospacing="0" w:after="135" w:afterAutospacing="0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Please click on </w:t>
            </w:r>
            <w:hyperlink r:id="rId7" w:history="1">
              <w:r>
                <w:rPr>
                  <w:rStyle w:val="Hyperlink"/>
                </w:rPr>
                <w:t>https://www.knowitallninja.com/</w:t>
              </w:r>
            </w:hyperlink>
          </w:p>
          <w:p w:rsidR="007D66E4" w:rsidRPr="007D66E4" w:rsidRDefault="00537416" w:rsidP="007D66E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Sign on to </w:t>
            </w:r>
            <w:r w:rsidR="007D66E4"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your </w:t>
            </w:r>
            <w:proofErr w:type="spellStart"/>
            <w:r w:rsidR="007D66E4"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Knowitallninja</w:t>
            </w:r>
            <w:proofErr w:type="spellEnd"/>
            <w:r w:rsidR="007D66E4"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account and click on Effective Digital Working Practices. </w:t>
            </w:r>
          </w:p>
          <w:p w:rsidR="007D66E4" w:rsidRPr="007D66E4" w:rsidRDefault="007D66E4" w:rsidP="007D66E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1: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Complete the topic on Responsible Use </w:t>
            </w:r>
            <w:r w:rsidR="005374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374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Environmental concerns</w:t>
            </w:r>
          </w:p>
          <w:p w:rsidR="007D66E4" w:rsidRDefault="007D66E4" w:rsidP="007D66E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537416" w:rsidRPr="007D66E4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2: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Complete the topic 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Legal and Ethical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qual Access &amp; Net Neutrality</w:t>
            </w:r>
          </w:p>
          <w:p w:rsidR="00537416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537416" w:rsidRPr="007D66E4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Complete the topic 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Legal and Ethical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Acceptable Use &amp; Boundaries</w:t>
            </w:r>
          </w:p>
          <w:p w:rsidR="00537416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6601F4" w:rsidRPr="007D66E4" w:rsidRDefault="006601F4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4: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Complete the topic 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Legal and Ethical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Data Protection </w:t>
            </w:r>
          </w:p>
          <w:p w:rsidR="006601F4" w:rsidRDefault="006601F4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532190" w:rsidRDefault="00532190"/>
        </w:tc>
      </w:tr>
      <w:tr w:rsidR="00532190" w:rsidTr="00532190">
        <w:tc>
          <w:tcPr>
            <w:tcW w:w="9016" w:type="dxa"/>
          </w:tcPr>
          <w:p w:rsidR="00532190" w:rsidRDefault="00532190">
            <w:r>
              <w:t>Week beginning 29 June 2020</w:t>
            </w:r>
          </w:p>
          <w:p w:rsidR="00532190" w:rsidRDefault="00532190">
            <w:r>
              <w:t>Task Deadline 1</w:t>
            </w:r>
            <w:r w:rsidR="00537416">
              <w:t>0</w:t>
            </w:r>
            <w:r>
              <w:t xml:space="preserve"> July 2020</w:t>
            </w:r>
          </w:p>
          <w:p w:rsidR="00537416" w:rsidRDefault="00537416"/>
          <w:p w:rsidR="00537416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Please click on </w:t>
            </w:r>
            <w:hyperlink r:id="rId8" w:history="1">
              <w:r>
                <w:rPr>
                  <w:rStyle w:val="Hyperlink"/>
                </w:rPr>
                <w:t>https://www.knowitallninja.com/</w:t>
              </w:r>
            </w:hyperlink>
          </w:p>
          <w:p w:rsidR="00537416" w:rsidRPr="007D66E4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Sign on to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your </w:t>
            </w:r>
            <w:proofErr w:type="spellStart"/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Knowitallninja</w:t>
            </w:r>
            <w:proofErr w:type="spellEnd"/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account and click on Effective Digital Working Practices. </w:t>
            </w:r>
          </w:p>
          <w:p w:rsidR="00537416" w:rsidRPr="007D66E4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</w:t>
            </w:r>
            <w:r w:rsidR="00660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Complete the topic 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Legal and Ethical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Intellectual Property &amp; Criminal Use</w:t>
            </w:r>
          </w:p>
          <w:p w:rsidR="00537416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6601F4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</w:t>
            </w:r>
            <w:r w:rsidR="00660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Complete the topic on</w:t>
            </w:r>
            <w:r w:rsidR="001271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Forms of Notation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60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Uses of Different Forms of Notation</w:t>
            </w:r>
          </w:p>
          <w:p w:rsidR="00537416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6601F4" w:rsidRDefault="006601F4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Complete the topic 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Forms of Notation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Data Flow Diagrams</w:t>
            </w:r>
          </w:p>
          <w:p w:rsidR="006601F4" w:rsidRDefault="006601F4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6601F4" w:rsidRDefault="006601F4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Complete the topic 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Forms of Notation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Information Flow Diagrams</w:t>
            </w:r>
          </w:p>
          <w:p w:rsidR="006601F4" w:rsidRDefault="006601F4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537416" w:rsidRDefault="00537416"/>
        </w:tc>
      </w:tr>
      <w:tr w:rsidR="00532190" w:rsidTr="00532190">
        <w:tc>
          <w:tcPr>
            <w:tcW w:w="9016" w:type="dxa"/>
          </w:tcPr>
          <w:p w:rsidR="00537416" w:rsidRDefault="00537416" w:rsidP="00537416">
            <w:r>
              <w:t xml:space="preserve">Week beginning </w:t>
            </w:r>
            <w:r w:rsidR="006601F4">
              <w:t>12</w:t>
            </w:r>
            <w:r>
              <w:t xml:space="preserve"> June 2020</w:t>
            </w:r>
          </w:p>
          <w:p w:rsidR="00537416" w:rsidRDefault="00537416" w:rsidP="00537416">
            <w:r>
              <w:t>Task Deadline 1</w:t>
            </w:r>
            <w:r w:rsidR="006601F4">
              <w:t>8</w:t>
            </w:r>
            <w:r>
              <w:t xml:space="preserve"> July 2020</w:t>
            </w:r>
          </w:p>
          <w:p w:rsidR="00537416" w:rsidRDefault="00537416" w:rsidP="00537416"/>
          <w:p w:rsidR="00537416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Please click on </w:t>
            </w:r>
            <w:hyperlink r:id="rId9" w:history="1">
              <w:r>
                <w:rPr>
                  <w:rStyle w:val="Hyperlink"/>
                </w:rPr>
                <w:t>https://www.knowitallninja.com/</w:t>
              </w:r>
            </w:hyperlink>
          </w:p>
          <w:p w:rsidR="00537416" w:rsidRPr="007D66E4" w:rsidRDefault="00537416" w:rsidP="00537416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Sign on to </w:t>
            </w: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your </w:t>
            </w:r>
            <w:proofErr w:type="spellStart"/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Knowitallninja</w:t>
            </w:r>
            <w:proofErr w:type="spellEnd"/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account and click on Effective Digital Working Practices. </w:t>
            </w:r>
          </w:p>
          <w:p w:rsidR="006601F4" w:rsidRDefault="00537416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Task 1: </w:t>
            </w:r>
            <w:r w:rsidR="006601F4"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Complete the topic on</w:t>
            </w:r>
            <w:r w:rsidR="00660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Forms of Notation </w:t>
            </w:r>
            <w:r w:rsidR="006601F4"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60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="006601F4"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60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Flowcharts</w:t>
            </w:r>
          </w:p>
          <w:p w:rsidR="006601F4" w:rsidRDefault="006601F4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66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 need to complete the lesson and the quiz.</w:t>
            </w:r>
          </w:p>
          <w:p w:rsidR="006601F4" w:rsidRDefault="006601F4" w:rsidP="006601F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Task 2: C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atch up on any topic you have not completed</w:t>
            </w:r>
          </w:p>
          <w:p w:rsidR="00532190" w:rsidRDefault="00532190"/>
        </w:tc>
      </w:tr>
    </w:tbl>
    <w:p w:rsidR="00593ED2" w:rsidRDefault="00593ED2"/>
    <w:p w:rsidR="00537416" w:rsidRDefault="00537416"/>
    <w:p w:rsidR="00537416" w:rsidRDefault="00537416"/>
    <w:p w:rsidR="00537416" w:rsidRDefault="00537416"/>
    <w:sectPr w:rsidR="00537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9F" w:rsidRDefault="001E429F" w:rsidP="00532190">
      <w:pPr>
        <w:spacing w:after="0" w:line="240" w:lineRule="auto"/>
      </w:pPr>
      <w:r>
        <w:separator/>
      </w:r>
    </w:p>
  </w:endnote>
  <w:endnote w:type="continuationSeparator" w:id="0">
    <w:p w:rsidR="001E429F" w:rsidRDefault="001E429F" w:rsidP="005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9F" w:rsidRDefault="001E429F" w:rsidP="00532190">
      <w:pPr>
        <w:spacing w:after="0" w:line="240" w:lineRule="auto"/>
      </w:pPr>
      <w:r>
        <w:separator/>
      </w:r>
    </w:p>
  </w:footnote>
  <w:footnote w:type="continuationSeparator" w:id="0">
    <w:p w:rsidR="001E429F" w:rsidRDefault="001E429F" w:rsidP="0053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0"/>
    <w:rsid w:val="001271C8"/>
    <w:rsid w:val="001E429F"/>
    <w:rsid w:val="00532190"/>
    <w:rsid w:val="00537416"/>
    <w:rsid w:val="00593ED2"/>
    <w:rsid w:val="006601F4"/>
    <w:rsid w:val="007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0"/>
  </w:style>
  <w:style w:type="paragraph" w:styleId="Footer">
    <w:name w:val="footer"/>
    <w:basedOn w:val="Normal"/>
    <w:link w:val="Foot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0"/>
  </w:style>
  <w:style w:type="table" w:styleId="TableGrid">
    <w:name w:val="Table Grid"/>
    <w:basedOn w:val="TableNormal"/>
    <w:uiPriority w:val="39"/>
    <w:rsid w:val="0053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74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4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0"/>
  </w:style>
  <w:style w:type="paragraph" w:styleId="Footer">
    <w:name w:val="footer"/>
    <w:basedOn w:val="Normal"/>
    <w:link w:val="Foot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0"/>
  </w:style>
  <w:style w:type="table" w:styleId="TableGrid">
    <w:name w:val="Table Grid"/>
    <w:basedOn w:val="TableNormal"/>
    <w:uiPriority w:val="39"/>
    <w:rsid w:val="0053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74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4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owitallninja.com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knowitallninja.com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owitallninja.co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AB40BCE6CF94589F4DE1AEBDEC852" ma:contentTypeVersion="2" ma:contentTypeDescription="Create a new document." ma:contentTypeScope="" ma:versionID="7152e36a4de4db43f9eafad051047c5d">
  <xsd:schema xmlns:xsd="http://www.w3.org/2001/XMLSchema" xmlns:xs="http://www.w3.org/2001/XMLSchema" xmlns:p="http://schemas.microsoft.com/office/2006/metadata/properties" xmlns:ns2="82816178-051a-4584-99d1-c9d70b682f91" targetNamespace="http://schemas.microsoft.com/office/2006/metadata/properties" ma:root="true" ma:fieldsID="c4f52753dc51eee8b6424f80eea5e88f" ns2:_="">
    <xsd:import namespace="82816178-051a-4584-99d1-c9d70b682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6178-051a-4584-99d1-c9d70b682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718C8-D155-4D12-91D6-9CD1868BEE03}"/>
</file>

<file path=customXml/itemProps2.xml><?xml version="1.0" encoding="utf-8"?>
<ds:datastoreItem xmlns:ds="http://schemas.openxmlformats.org/officeDocument/2006/customXml" ds:itemID="{1FF08A45-C486-4F3D-848B-CE78577D8EDE}"/>
</file>

<file path=customXml/itemProps3.xml><?xml version="1.0" encoding="utf-8"?>
<ds:datastoreItem xmlns:ds="http://schemas.openxmlformats.org/officeDocument/2006/customXml" ds:itemID="{149DBEE9-5A5E-46C0-9DD6-B46907828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Lilley</dc:creator>
  <cp:lastModifiedBy>Dianne</cp:lastModifiedBy>
  <cp:revision>2</cp:revision>
  <dcterms:created xsi:type="dcterms:W3CDTF">2020-06-11T12:24:00Z</dcterms:created>
  <dcterms:modified xsi:type="dcterms:W3CDTF">2020-06-11T12:24:00Z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0x010100B82AB40BCE6CF94589F4DE1AEBDEC852</vt:lpwstr>
  </property>
</Properties>
</file>